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AA08BB">
        <w:rPr>
          <w:rFonts w:ascii="Arial" w:hAnsi="Arial" w:cs="Arial"/>
          <w:b/>
          <w:sz w:val="36"/>
        </w:rPr>
        <w:t>S LIQUIDACIONES – MAYO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2512</w:t>
            </w:r>
          </w:p>
        </w:tc>
        <w:tc>
          <w:tcPr>
            <w:tcW w:w="3466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RIOS</w:t>
            </w:r>
          </w:p>
        </w:tc>
        <w:tc>
          <w:tcPr>
            <w:tcW w:w="11768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¿EN LUGAR DE QUIÉN MODIFICA ?FALTA MOTIVO.EX 2023 19615414</w:t>
            </w:r>
          </w:p>
        </w:tc>
      </w:tr>
      <w:tr w:rsidR="00977E75" w:rsidTr="009C4DCA">
        <w:tc>
          <w:tcPr>
            <w:tcW w:w="1892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3466" w:type="dxa"/>
          </w:tcPr>
          <w:p w:rsidR="00977E75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FERNANDEZ</w:t>
            </w:r>
          </w:p>
        </w:tc>
        <w:tc>
          <w:tcPr>
            <w:tcW w:w="11768" w:type="dxa"/>
          </w:tcPr>
          <w:p w:rsidR="00977E75" w:rsidRPr="0065434E" w:rsidRDefault="00AA08BB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CORRESPONDE EL RECLAMO. LO COBRÓ POR ESCUELAS DEL ESTADO. EX 2023 20112174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5823</w:t>
            </w:r>
          </w:p>
        </w:tc>
        <w:tc>
          <w:tcPr>
            <w:tcW w:w="3466" w:type="dxa"/>
          </w:tcPr>
          <w:p w:rsidR="00977E75" w:rsidRPr="008B0E93" w:rsidRDefault="00AA08BB" w:rsidP="009C4DCA">
            <w:pPr>
              <w:rPr>
                <w:sz w:val="24"/>
              </w:rPr>
            </w:pPr>
            <w:r>
              <w:rPr>
                <w:sz w:val="24"/>
              </w:rPr>
              <w:t>MARQUEZ FONTANET</w:t>
            </w:r>
          </w:p>
        </w:tc>
        <w:tc>
          <w:tcPr>
            <w:tcW w:w="11768" w:type="dxa"/>
          </w:tcPr>
          <w:p w:rsidR="00977E75" w:rsidRPr="008B0E93" w:rsidRDefault="00AA08BB" w:rsidP="00AA08BB">
            <w:pPr>
              <w:rPr>
                <w:sz w:val="24"/>
              </w:rPr>
            </w:pPr>
            <w:r>
              <w:rPr>
                <w:sz w:val="24"/>
              </w:rPr>
              <w:t>114 A2 AUN NO SE RECIBE POR LA MED. CONTINÚA POR MAIL. EX 2023 20710349/EX 2023 20712015/EX 2023 20713741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5823</w:t>
            </w:r>
          </w:p>
        </w:tc>
        <w:tc>
          <w:tcPr>
            <w:tcW w:w="346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MENA/FINKE</w:t>
            </w:r>
          </w:p>
        </w:tc>
        <w:tc>
          <w:tcPr>
            <w:tcW w:w="11768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FALTA EL AVAL DEL INSPECTOR.FINKE ES PR. EX 2023 20732775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346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MEDERO</w:t>
            </w:r>
          </w:p>
        </w:tc>
        <w:tc>
          <w:tcPr>
            <w:tcW w:w="11768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NO CORRESPONDE EL RECLAMO. LAS BONIFICACIONES LAS COBRA POR DIEGEP 2589 Y ESCUELA N°10 EX 2023 20845777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4299</w:t>
            </w:r>
          </w:p>
        </w:tc>
        <w:tc>
          <w:tcPr>
            <w:tcW w:w="3466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LEGUIZAMÓN</w:t>
            </w:r>
          </w:p>
        </w:tc>
        <w:tc>
          <w:tcPr>
            <w:tcW w:w="11768" w:type="dxa"/>
          </w:tcPr>
          <w:p w:rsidR="002F7D3A" w:rsidRPr="008B0E93" w:rsidRDefault="00DC1C83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OZONO SOLICITANDO LA LICENCIA POR EXCEDENCIA EX 2023 21729878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5748</w:t>
            </w:r>
          </w:p>
        </w:tc>
        <w:tc>
          <w:tcPr>
            <w:tcW w:w="3466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GUTIERREZ</w:t>
            </w:r>
          </w:p>
        </w:tc>
        <w:tc>
          <w:tcPr>
            <w:tcW w:w="11768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BAJA DE APAZA EX 2023 22803986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5748</w:t>
            </w:r>
          </w:p>
        </w:tc>
        <w:tc>
          <w:tcPr>
            <w:tcW w:w="3466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GUTIERREZ</w:t>
            </w:r>
          </w:p>
        </w:tc>
        <w:tc>
          <w:tcPr>
            <w:tcW w:w="11768" w:type="dxa"/>
          </w:tcPr>
          <w:p w:rsidR="002F7D3A" w:rsidRPr="008B0E93" w:rsidRDefault="005F1C3B" w:rsidP="009C4DCA">
            <w:pPr>
              <w:rPr>
                <w:sz w:val="24"/>
              </w:rPr>
            </w:pPr>
            <w:r>
              <w:rPr>
                <w:sz w:val="24"/>
              </w:rPr>
              <w:t>PARA CARGO CON HORAS CORRESPONDE SUPLENTE A PARTIR DE LOS 5 DÍAS. EX 2023 22808486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7845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AGUIRRE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  EX 2023 23364112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JUAREZ/LUCERO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LA SEC 002 DE JUAREZ PERTENECE A SUPLENCIA DEL MES DE MARZO Y SEC 001 ES P DEBE PASAR A NO SUBVENCIONADO POR EL PERÍODO DE LICENCIA EX 2023 23435415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LUCERO/ACHAVAL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LA LIC 114 A1 NO CORRESPONDE AL ÁREA LIQUIDACIONES EX 2023 23454583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5254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SIRI /ROJAS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PARA CARGOS CON HORAS, SE PONE SUPLENTE A PARTIR DE 5 DÍAS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3782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GONZALEZ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INSPECTOR/A EX 2023 23592511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8059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CANDIA/REYNOSO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REYNOSO Y MOTIVO DE BAJA. EX 2023 23827121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FERGONZI/ACOSTA/UGARTE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23827792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GLARD/POZUETA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LO COBRA DESDE ABRIL 2023 EX 2023 23830470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2592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GOMEZ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PONCE SOLICITANDO LICENCIA EX 2023 23846783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7983</w:t>
            </w:r>
          </w:p>
        </w:tc>
        <w:tc>
          <w:tcPr>
            <w:tcW w:w="3466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HERRERA</w:t>
            </w:r>
          </w:p>
        </w:tc>
        <w:tc>
          <w:tcPr>
            <w:tcW w:w="11768" w:type="dxa"/>
          </w:tcPr>
          <w:p w:rsidR="002F7D3A" w:rsidRPr="008B0E93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FALTA DNI EN PLANILLA DE MOVIMIENTO .RAMIREZ EN SEC 001 SÓLO TIENE 3 HORAS EX 2023 23829814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8285</w:t>
            </w:r>
          </w:p>
        </w:tc>
        <w:tc>
          <w:tcPr>
            <w:tcW w:w="3466" w:type="dxa"/>
          </w:tcPr>
          <w:p w:rsidR="002F7D3A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BORGHI/FERNANDEZ</w:t>
            </w:r>
          </w:p>
        </w:tc>
        <w:tc>
          <w:tcPr>
            <w:tcW w:w="11768" w:type="dxa"/>
          </w:tcPr>
          <w:p w:rsidR="002F7D3A" w:rsidRDefault="004851D7" w:rsidP="009C4DCA">
            <w:pPr>
              <w:rPr>
                <w:sz w:val="24"/>
              </w:rPr>
            </w:pPr>
            <w:r>
              <w:rPr>
                <w:sz w:val="24"/>
              </w:rPr>
              <w:t>ESTÁ MAL LA CATEGORÍA FALTA ÍNDICE EN EL MOVIMIENTO. EX 2023 23325211</w:t>
            </w: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  <w:tr w:rsidR="00C94EB1" w:rsidRPr="008B0E93" w:rsidTr="009C4DCA">
        <w:tc>
          <w:tcPr>
            <w:tcW w:w="1892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C94EB1" w:rsidRDefault="00C94EB1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C94EB1" w:rsidRDefault="00C94EB1" w:rsidP="009C4DCA">
            <w:pPr>
              <w:rPr>
                <w:sz w:val="24"/>
              </w:rPr>
            </w:pPr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</w:p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</w:p>
    <w:p w:rsidR="0075210E" w:rsidRDefault="0075210E" w:rsidP="008B0E93">
      <w:pPr>
        <w:rPr>
          <w:rFonts w:ascii="Arial" w:hAnsi="Arial" w:cs="Arial"/>
          <w:b/>
          <w:sz w:val="40"/>
          <w:szCs w:val="40"/>
        </w:rPr>
      </w:pPr>
      <w:r w:rsidRPr="0075210E">
        <w:rPr>
          <w:rFonts w:ascii="Arial" w:hAnsi="Arial" w:cs="Arial"/>
          <w:b/>
          <w:sz w:val="40"/>
          <w:szCs w:val="40"/>
        </w:rPr>
        <w:t>RETENIDO</w:t>
      </w:r>
      <w:r>
        <w:rPr>
          <w:rFonts w:ascii="Arial" w:hAnsi="Arial" w:cs="Arial"/>
          <w:b/>
          <w:sz w:val="40"/>
          <w:szCs w:val="40"/>
        </w:rPr>
        <w:t>S LICENCIAS POR  EN</w:t>
      </w:r>
      <w:r w:rsidRPr="0075210E">
        <w:t xml:space="preserve"> </w:t>
      </w:r>
      <w:r w:rsidRPr="0075210E">
        <w:rPr>
          <w:rFonts w:ascii="Arial" w:hAnsi="Arial" w:cs="Arial"/>
          <w:b/>
          <w:sz w:val="40"/>
          <w:szCs w:val="40"/>
        </w:rPr>
        <w:t xml:space="preserve">FERMEDAD- DISTRITO 73 </w:t>
      </w:r>
      <w:r w:rsidR="00AA08BB">
        <w:rPr>
          <w:rFonts w:ascii="Arial" w:hAnsi="Arial" w:cs="Arial"/>
          <w:b/>
          <w:sz w:val="40"/>
          <w:szCs w:val="40"/>
        </w:rPr>
        <w:t>(MORENO) MAYO</w:t>
      </w:r>
      <w:r w:rsidRPr="0075210E">
        <w:rPr>
          <w:rFonts w:ascii="Arial" w:hAnsi="Arial" w:cs="Arial"/>
          <w:b/>
          <w:sz w:val="40"/>
          <w:szCs w:val="40"/>
        </w:rPr>
        <w:t xml:space="preserve"> 2023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3"/>
        <w:gridCol w:w="1524"/>
        <w:gridCol w:w="1961"/>
        <w:gridCol w:w="10742"/>
      </w:tblGrid>
      <w:tr w:rsidR="004851D7" w:rsidTr="00B8060B">
        <w:trPr>
          <w:trHeight w:val="46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ESCUELA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DOCENTE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MOTIVO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6508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SCHIMIZZI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 EX 2023 23017405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7846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LUNA/DÍAZ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DENO 4  EX 2023 23464716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7846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BENITEZ/LANDRIL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DENO 3 EX 2023 23483648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MELO/RAMIREZ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PLANILLA DE MOVIMIENTO EX 2023 23522910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7332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CAMPOS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 EX 2023 23537706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5746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COSTA/FERRARI</w:t>
            </w:r>
          </w:p>
        </w:tc>
        <w:tc>
          <w:tcPr>
            <w:tcW w:w="0" w:type="auto"/>
          </w:tcPr>
          <w:p w:rsidR="0075210E" w:rsidRPr="00B8060B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CORRESPONDE, EL CARGO JERÁRQUICO TIENE SUPLENTE A PARTIR DE LOS 30 DÍAS.EX 2023 22961416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4524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CABRAL/GOMEZ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VERIFICAR LAS HORAS PORQUE NO COINCIDEN</w:t>
            </w:r>
            <w:r>
              <w:rPr>
                <w:rFonts w:ascii="Arial" w:hAnsi="Arial" w:cs="Arial"/>
                <w:sz w:val="20"/>
                <w:szCs w:val="20"/>
              </w:rPr>
              <w:t>. EX 2023 23828389</w:t>
            </w:r>
          </w:p>
        </w:tc>
      </w:tr>
      <w:tr w:rsidR="004851D7" w:rsidTr="004851D7">
        <w:trPr>
          <w:trHeight w:val="283"/>
        </w:trPr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5823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AMIL/ROJO</w:t>
            </w:r>
          </w:p>
        </w:tc>
        <w:tc>
          <w:tcPr>
            <w:tcW w:w="0" w:type="auto"/>
          </w:tcPr>
          <w:p w:rsidR="0075210E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4851D7">
              <w:rPr>
                <w:rFonts w:ascii="Arial" w:hAnsi="Arial" w:cs="Arial"/>
                <w:sz w:val="20"/>
                <w:szCs w:val="20"/>
              </w:rPr>
              <w:t>FALTA DENO 3</w:t>
            </w:r>
          </w:p>
        </w:tc>
      </w:tr>
      <w:tr w:rsidR="004851D7" w:rsidTr="004851D7">
        <w:trPr>
          <w:trHeight w:val="283"/>
        </w:trPr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51D7" w:rsidTr="004851D7">
        <w:trPr>
          <w:trHeight w:val="283"/>
        </w:trPr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51D7" w:rsidTr="00B8060B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851D7" w:rsidRPr="004851D7" w:rsidRDefault="004851D7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210E" w:rsidRPr="0075210E" w:rsidRDefault="0075210E" w:rsidP="008B0E93">
      <w:pPr>
        <w:rPr>
          <w:rFonts w:ascii="Arial" w:hAnsi="Arial" w:cs="Arial"/>
          <w:b/>
          <w:sz w:val="28"/>
          <w:szCs w:val="28"/>
        </w:rPr>
      </w:pPr>
    </w:p>
    <w:sectPr w:rsidR="0075210E" w:rsidRPr="0075210E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C334B"/>
    <w:rsid w:val="00113EAC"/>
    <w:rsid w:val="001554E1"/>
    <w:rsid w:val="001D79CC"/>
    <w:rsid w:val="00212BFC"/>
    <w:rsid w:val="0026496C"/>
    <w:rsid w:val="002A6EAC"/>
    <w:rsid w:val="002B07E9"/>
    <w:rsid w:val="002F7D3A"/>
    <w:rsid w:val="00331E8B"/>
    <w:rsid w:val="004168D3"/>
    <w:rsid w:val="00451E21"/>
    <w:rsid w:val="004826A9"/>
    <w:rsid w:val="004851D7"/>
    <w:rsid w:val="004F6F15"/>
    <w:rsid w:val="005043EF"/>
    <w:rsid w:val="005F1C3B"/>
    <w:rsid w:val="0065434E"/>
    <w:rsid w:val="00692494"/>
    <w:rsid w:val="006E4EE5"/>
    <w:rsid w:val="0075210E"/>
    <w:rsid w:val="00752244"/>
    <w:rsid w:val="00794C14"/>
    <w:rsid w:val="007A16B4"/>
    <w:rsid w:val="007C5127"/>
    <w:rsid w:val="007D7D0C"/>
    <w:rsid w:val="007E6859"/>
    <w:rsid w:val="007F71BB"/>
    <w:rsid w:val="008319FC"/>
    <w:rsid w:val="008637FC"/>
    <w:rsid w:val="008B0E93"/>
    <w:rsid w:val="00977E75"/>
    <w:rsid w:val="009867AA"/>
    <w:rsid w:val="009961CA"/>
    <w:rsid w:val="009A6836"/>
    <w:rsid w:val="009C4DCA"/>
    <w:rsid w:val="00A13353"/>
    <w:rsid w:val="00A4638A"/>
    <w:rsid w:val="00A70363"/>
    <w:rsid w:val="00AA08BB"/>
    <w:rsid w:val="00B8060B"/>
    <w:rsid w:val="00B83975"/>
    <w:rsid w:val="00C071D5"/>
    <w:rsid w:val="00C235EE"/>
    <w:rsid w:val="00C94EB1"/>
    <w:rsid w:val="00CB3633"/>
    <w:rsid w:val="00CD755B"/>
    <w:rsid w:val="00CF4E36"/>
    <w:rsid w:val="00D752E4"/>
    <w:rsid w:val="00DC1C83"/>
    <w:rsid w:val="00DD62FD"/>
    <w:rsid w:val="00E321FD"/>
    <w:rsid w:val="00E70462"/>
    <w:rsid w:val="00F03139"/>
    <w:rsid w:val="00F468E4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7ADC-88F6-4754-BE3C-98DA7896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58</cp:revision>
  <dcterms:created xsi:type="dcterms:W3CDTF">2020-07-22T21:56:00Z</dcterms:created>
  <dcterms:modified xsi:type="dcterms:W3CDTF">2023-06-21T16:00:00Z</dcterms:modified>
</cp:coreProperties>
</file>